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spacing w:line="261" w:lineRule="auto" w:before="56"/>
        <w:ind w:left="3490" w:right="647" w:hanging="2833"/>
      </w:pPr>
      <w:r>
        <w:rPr/>
        <w:t>ANEXO III – Plano de Atividades do Serviço/Programa/Projeto, conforme Resolução</w:t>
      </w:r>
      <w:r>
        <w:rPr>
          <w:spacing w:val="-47"/>
        </w:rPr>
        <w:t> </w:t>
      </w:r>
      <w:r>
        <w:rPr/>
        <w:t>100/2024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CMDCA.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shape style="position:absolute;margin-left:79.463997pt;margin-top:17.981382pt;width:436.5pt;height:84.75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DESCRIÇÃO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SERVIÇO,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PROGRAMA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OU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PROJETO:</w:t>
                  </w:r>
                </w:p>
                <w:p>
                  <w:pPr>
                    <w:pStyle w:val="BodyText"/>
                    <w:spacing w:line="403" w:lineRule="auto" w:before="183"/>
                    <w:ind w:left="105" w:right="5314"/>
                  </w:pPr>
                  <w:r>
                    <w:rPr/>
                    <w:t>Nome do Serviço/Programa/Projeto: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Objetivo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geral:</w:t>
                  </w:r>
                </w:p>
                <w:p>
                  <w:pPr>
                    <w:pStyle w:val="BodyText"/>
                    <w:spacing w:before="1"/>
                    <w:ind w:left="105"/>
                  </w:pPr>
                  <w:r>
                    <w:rPr/>
                    <w:t>Objetivos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específicos: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3"/>
        </w:rPr>
      </w:pPr>
      <w:r>
        <w:rPr/>
        <w:pict>
          <v:shape style="position:absolute;margin-left:79.463997pt;margin-top:16.842955pt;width:436.5pt;height:174.8pt;mso-position-horizontal-relative:page;mso-position-vertical-relative:paragraph;z-index:-157281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ATENDIMENTO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DIRETO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-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OSC 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OG</w:t>
                  </w:r>
                </w:p>
                <w:p>
                  <w:pPr>
                    <w:pStyle w:val="BodyText"/>
                    <w:spacing w:line="403" w:lineRule="auto" w:before="183"/>
                    <w:ind w:left="105" w:right="4992"/>
                  </w:pPr>
                  <w:r>
                    <w:rPr/>
                    <w:t>Descrição do Serviço/Programa/Projeto: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Público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atendido:</w:t>
                  </w:r>
                </w:p>
                <w:p>
                  <w:pPr>
                    <w:pStyle w:val="BodyText"/>
                    <w:spacing w:before="1"/>
                    <w:ind w:left="105"/>
                  </w:pPr>
                  <w:r>
                    <w:rPr/>
                    <w:t>Faixa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etária:</w:t>
                  </w:r>
                </w:p>
                <w:p>
                  <w:pPr>
                    <w:pStyle w:val="BodyText"/>
                    <w:spacing w:line="398" w:lineRule="auto" w:before="182"/>
                    <w:ind w:left="105" w:right="5773"/>
                  </w:pPr>
                  <w:r>
                    <w:rPr/>
                    <w:t>Número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atendimentos: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Quantos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parceirizados?</w:t>
                  </w:r>
                </w:p>
                <w:p>
                  <w:pPr>
                    <w:pStyle w:val="BodyText"/>
                    <w:spacing w:before="6"/>
                    <w:ind w:left="153"/>
                  </w:pPr>
                  <w:r>
                    <w:rPr/>
                    <w:t>Quantos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parceirizados?</w:t>
                  </w:r>
                </w:p>
                <w:p>
                  <w:pPr>
                    <w:pStyle w:val="BodyText"/>
                    <w:spacing w:before="183"/>
                    <w:ind w:left="105"/>
                  </w:pPr>
                  <w:r>
                    <w:rPr/>
                    <w:t>Quantas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Pessoas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Deficiência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(PCDs)?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  <w:r>
        <w:rPr/>
        <w:pict>
          <v:shape style="position:absolute;margin-left:79.463997pt;margin-top:16.812969pt;width:436.5pt;height:107.1pt;mso-position-horizontal-relative:page;mso-position-vertical-relative:paragraph;z-index:-157276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ATENDIMENTO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INDIRETO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- OSC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OG</w:t>
                  </w:r>
                </w:p>
                <w:p>
                  <w:pPr>
                    <w:pStyle w:val="BodyText"/>
                    <w:spacing w:line="403" w:lineRule="auto" w:before="183"/>
                    <w:ind w:left="105" w:right="3061"/>
                  </w:pPr>
                  <w:r>
                    <w:rPr/>
                    <w:t>Descrever ações e metodologia do Serviço/Programa/Projeto: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Público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beneficiado:</w:t>
                  </w:r>
                </w:p>
                <w:p>
                  <w:pPr>
                    <w:pStyle w:val="BodyText"/>
                    <w:spacing w:before="1"/>
                    <w:ind w:left="105"/>
                  </w:pPr>
                  <w:r>
                    <w:rPr/>
                    <w:t>OSCs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parceiras:</w:t>
                  </w:r>
                </w:p>
                <w:p>
                  <w:pPr>
                    <w:pStyle w:val="BodyText"/>
                    <w:spacing w:before="178"/>
                    <w:ind w:left="105"/>
                  </w:pPr>
                  <w:r>
                    <w:rPr/>
                    <w:t>Abrangência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territorial: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  <w:r>
        <w:rPr/>
        <w:pict>
          <v:shape style="position:absolute;margin-left:79.463997pt;margin-top:17.048437pt;width:436.5pt;height:84.55pt;mso-position-horizontal-relative:page;mso-position-vertical-relative:paragraph;z-index:-157271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PERÍODO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ATENDIMENTO</w:t>
                  </w:r>
                </w:p>
                <w:p>
                  <w:pPr>
                    <w:pStyle w:val="BodyText"/>
                    <w:spacing w:before="183"/>
                    <w:ind w:left="105"/>
                  </w:pPr>
                  <w:r>
                    <w:rPr/>
                    <w:t>Dias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horários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atendimento:</w:t>
                  </w:r>
                </w:p>
                <w:p>
                  <w:pPr>
                    <w:pStyle w:val="BodyText"/>
                    <w:spacing w:line="452" w:lineRule="exact" w:before="31"/>
                    <w:ind w:left="105" w:right="4602"/>
                  </w:pPr>
                  <w:r>
                    <w:rPr/>
                    <w:t>Descrição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atividades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turno da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manhã: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Descrição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atividades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turno 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tarde: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732" w:top="2300" w:bottom="280" w:left="1480" w:right="14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shape style="width:436.5pt;height:54.2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CONDIÇÕES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FORMAS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ACESSO</w:t>
                  </w:r>
                </w:p>
                <w:p>
                  <w:pPr>
                    <w:spacing w:before="25"/>
                    <w:ind w:left="105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Descrever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como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se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dá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acesso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dos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usuários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ao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Serviço/Programa/Projeto.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  <w:r>
        <w:rPr/>
        <w:pict>
          <v:shape style="position:absolute;margin-left:79.463997pt;margin-top:17.002619pt;width:436.5pt;height:129.65pt;mso-position-horizontal-relative:page;mso-position-vertical-relative:paragraph;z-index:-1572608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AMBIENTE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FÍSICO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ESTRUTURA</w:t>
                  </w:r>
                </w:p>
                <w:p>
                  <w:pPr>
                    <w:pStyle w:val="BodyText"/>
                    <w:spacing w:before="183"/>
                    <w:ind w:left="105"/>
                  </w:pPr>
                  <w:r>
                    <w:rPr/>
                    <w:t>Número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salas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atividades:</w:t>
                  </w:r>
                </w:p>
                <w:p>
                  <w:pPr>
                    <w:pStyle w:val="BodyText"/>
                    <w:spacing w:before="183"/>
                    <w:ind w:left="105"/>
                  </w:pPr>
                  <w:r>
                    <w:rPr/>
                    <w:t>Número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banheiros:</w:t>
                  </w:r>
                </w:p>
                <w:p>
                  <w:pPr>
                    <w:pStyle w:val="BodyText"/>
                    <w:spacing w:line="398" w:lineRule="auto" w:before="183"/>
                    <w:ind w:left="105" w:right="3817"/>
                  </w:pPr>
                  <w:r>
                    <w:rPr/>
                    <w:t>Possui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acessibilidade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PCDs?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Possui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refeitório?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Não</w:t>
                  </w:r>
                </w:p>
                <w:p>
                  <w:pPr>
                    <w:pStyle w:val="BodyText"/>
                    <w:spacing w:before="6"/>
                    <w:ind w:left="105"/>
                  </w:pPr>
                  <w:r>
                    <w:rPr/>
                    <w:t>Possui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espaço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externo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(pátio)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esporte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lazer?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Não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  <w:r>
        <w:rPr/>
        <w:pict>
          <v:shape style="position:absolute;margin-left:79.463997pt;margin-top:17.072969pt;width:436.5pt;height:31.45pt;mso-position-horizontal-relative:page;mso-position-vertical-relative:paragraph;z-index:-1572556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RECURSOS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HUMANOS</w:t>
                  </w:r>
                </w:p>
                <w:p>
                  <w:pPr>
                    <w:spacing w:before="20"/>
                    <w:ind w:left="105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Fornecer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dados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conforme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tabela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abaixo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417"/>
        <w:gridCol w:w="1139"/>
        <w:gridCol w:w="2829"/>
      </w:tblGrid>
      <w:tr>
        <w:trPr>
          <w:trHeight w:val="537" w:hRule="atLeast"/>
        </w:trPr>
        <w:tc>
          <w:tcPr>
            <w:tcW w:w="3117" w:type="dxa"/>
          </w:tcPr>
          <w:p>
            <w:pPr>
              <w:pStyle w:val="TableParagraph"/>
              <w:spacing w:before="1"/>
              <w:ind w:left="672"/>
              <w:rPr>
                <w:b/>
                <w:sz w:val="22"/>
              </w:rPr>
            </w:pPr>
            <w:r>
              <w:rPr>
                <w:b/>
                <w:sz w:val="22"/>
              </w:rPr>
              <w:t>Profissional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(Cargo)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139" w:type="dxa"/>
          </w:tcPr>
          <w:p>
            <w:pPr>
              <w:pStyle w:val="TableParagraph"/>
              <w:spacing w:line="270" w:lineRule="atLeast"/>
              <w:ind w:left="224" w:right="200" w:firstLine="81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Horária</w:t>
            </w:r>
          </w:p>
        </w:tc>
        <w:tc>
          <w:tcPr>
            <w:tcW w:w="2829" w:type="dxa"/>
          </w:tcPr>
          <w:p>
            <w:pPr>
              <w:pStyle w:val="TableParagraph"/>
              <w:spacing w:before="1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Vínculo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trabalhista</w:t>
            </w:r>
          </w:p>
          <w:p>
            <w:pPr>
              <w:pStyle w:val="TableParagraph"/>
              <w:ind w:left="545"/>
              <w:rPr>
                <w:sz w:val="18"/>
              </w:rPr>
            </w:pPr>
            <w:r>
              <w:rPr>
                <w:sz w:val="18"/>
              </w:rPr>
              <w:t>(CLT, MEI,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Voluntário...)</w:t>
            </w:r>
          </w:p>
        </w:tc>
      </w:tr>
      <w:tr>
        <w:trPr>
          <w:trHeight w:val="266" w:hRule="atLeast"/>
        </w:trPr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pict>
          <v:shape style="position:absolute;margin-left:79.463997pt;margin-top:10.352949pt;width:436.5pt;height:68.7pt;mso-position-horizontal-relative:page;mso-position-vertical-relative:paragraph;z-index:-1572505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ARTICULAÇÃO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EM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REDE</w:t>
                  </w:r>
                </w:p>
                <w:p>
                  <w:pPr>
                    <w:spacing w:line="261" w:lineRule="auto" w:before="20"/>
                    <w:ind w:left="105" w:right="722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Descrever como se dá a articulação do Serviço/Programa/Projeto com a rede de serviços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socioassistenciais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  <w:r>
        <w:rPr/>
        <w:pict>
          <v:shape style="position:absolute;margin-left:79.463997pt;margin-top:17.052999pt;width:436.5pt;height:68.45pt;mso-position-horizontal-relative:page;mso-position-vertical-relative:paragraph;z-index:-1572454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25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METODOLOGIA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AVALIAÇÃO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SERVIÇO/PROGRAMA/PROJETO</w:t>
                  </w:r>
                </w:p>
                <w:p>
                  <w:pPr>
                    <w:spacing w:line="266" w:lineRule="auto" w:before="15"/>
                    <w:ind w:left="105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Descrever</w:t>
                  </w:r>
                  <w:r>
                    <w:rPr>
                      <w:i/>
                      <w:spacing w:val="-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método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utilizado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para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avaliação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monitoramento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da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execução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do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Serviço/Programa/Projeto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732" w:footer="0" w:top="2300" w:bottom="280" w:left="14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6441" w:val="left" w:leader="none"/>
          <w:tab w:pos="7536" w:val="left" w:leader="none"/>
          <w:tab w:pos="8696" w:val="left" w:leader="none"/>
        </w:tabs>
        <w:spacing w:before="186"/>
        <w:ind w:left="4594"/>
      </w:pPr>
      <w:r>
        <w:rPr/>
        <w:t>Porto</w:t>
      </w:r>
      <w:r>
        <w:rPr>
          <w:spacing w:val="-12"/>
        </w:rPr>
        <w:t> </w:t>
      </w:r>
      <w:r>
        <w:rPr/>
        <w:t>Alegre,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167.800003pt;margin-top:15.728985pt;width:246.55pt;height:.1pt;mso-position-horizontal-relative:page;mso-position-vertical-relative:paragraph;z-index:-15724032;mso-wrap-distance-left:0;mso-wrap-distance-right:0" coordorigin="3356,315" coordsize="4931,0" path="m3356,315l8287,315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981" w:right="3043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Responsável</w:t>
      </w:r>
      <w:r>
        <w:rPr>
          <w:spacing w:val="-5"/>
        </w:rPr>
        <w:t> </w:t>
      </w:r>
      <w:r>
        <w:rPr/>
        <w:t>Legal</w:t>
      </w:r>
    </w:p>
    <w:sectPr>
      <w:pgSz w:w="11910" w:h="16840"/>
      <w:pgMar w:header="732" w:footer="0" w:top="230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5984">
          <wp:simplePos x="0" y="0"/>
          <wp:positionH relativeFrom="page">
            <wp:posOffset>295275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690002pt;margin-top:37.539982pt;width:339.65pt;height:43.3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line="264" w:lineRule="exact" w:before="0"/>
                  <w:ind w:left="38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Conselho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Municipal dos Direitos</w:t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da</w:t>
                </w:r>
                <w:r>
                  <w:rPr>
                    <w:b/>
                    <w:sz w:val="24"/>
                  </w:rPr>
                  <w:t> Criança 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do</w:t>
                </w:r>
                <w:r>
                  <w:rPr>
                    <w:b/>
                    <w:spacing w:val="-2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Adolescente</w:t>
                </w:r>
              </w:p>
              <w:p>
                <w:pPr>
                  <w:pStyle w:val="BodyText"/>
                  <w:spacing w:line="261" w:lineRule="auto" w:before="19"/>
                  <w:ind w:left="20" w:right="5" w:firstLine="902"/>
                </w:pPr>
                <w:r>
                  <w:rPr/>
                  <w:t>Av. João Pessoa, 1105 – Farroupilha – Porto Alegre – RS</w:t>
                </w:r>
                <w:r>
                  <w:rPr>
                    <w:spacing w:val="1"/>
                  </w:rPr>
                  <w:t> </w:t>
                </w:r>
                <w:r>
                  <w:rPr/>
                  <w:t>Telefones:</w:t>
                </w:r>
                <w:r>
                  <w:rPr>
                    <w:spacing w:val="-6"/>
                  </w:rPr>
                  <w:t> </w:t>
                </w:r>
                <w:r>
                  <w:rPr/>
                  <w:t>(51)</w:t>
                </w:r>
                <w:r>
                  <w:rPr>
                    <w:spacing w:val="-4"/>
                  </w:rPr>
                  <w:t> </w:t>
                </w:r>
                <w:r>
                  <w:rPr/>
                  <w:t>3289-8429,</w:t>
                </w:r>
                <w:r>
                  <w:rPr>
                    <w:spacing w:val="-8"/>
                  </w:rPr>
                  <w:t> </w:t>
                </w:r>
                <w:r>
                  <w:rPr/>
                  <w:t>(51)</w:t>
                </w:r>
                <w:r>
                  <w:rPr>
                    <w:spacing w:val="-4"/>
                  </w:rPr>
                  <w:t> </w:t>
                </w:r>
                <w:r>
                  <w:rPr/>
                  <w:t>3289-8430,</w:t>
                </w:r>
                <w:r>
                  <w:rPr>
                    <w:spacing w:val="-3"/>
                  </w:rPr>
                  <w:t> </w:t>
                </w:r>
                <w:r>
                  <w:rPr/>
                  <w:t>(51)</w:t>
                </w:r>
                <w:r>
                  <w:rPr>
                    <w:spacing w:val="-4"/>
                  </w:rPr>
                  <w:t> </w:t>
                </w:r>
                <w:r>
                  <w:rPr/>
                  <w:t>3289-8431,</w:t>
                </w:r>
                <w:r>
                  <w:rPr>
                    <w:spacing w:val="-3"/>
                  </w:rPr>
                  <w:t> </w:t>
                </w:r>
                <w:r>
                  <w:rPr/>
                  <w:t>(51)</w:t>
                </w:r>
                <w:r>
                  <w:rPr>
                    <w:spacing w:val="-1"/>
                  </w:rPr>
                  <w:t> </w:t>
                </w:r>
                <w:r>
                  <w:rPr/>
                  <w:t>3289-8433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12.910004pt;margin-top:90.099983pt;width:169.3pt;height:26.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4"/>
                </w:pPr>
                <w:r>
                  <w:rPr>
                    <w:spacing w:val="-1"/>
                  </w:rPr>
                  <w:t>E-mail:</w:t>
                </w:r>
                <w:r>
                  <w:rPr>
                    <w:spacing w:val="-7"/>
                  </w:rPr>
                  <w:t> </w:t>
                </w:r>
                <w:hyperlink r:id="rId2">
                  <w:r>
                    <w:rPr>
                      <w:color w:val="0462C1"/>
                      <w:u w:val="single" w:color="0462C1"/>
                    </w:rPr>
                    <w:t>cmdca@portoalegre.rs.gov.br</w:t>
                  </w:r>
                </w:hyperlink>
              </w:p>
              <w:p>
                <w:pPr>
                  <w:pStyle w:val="BodyText"/>
                  <w:ind w:left="20"/>
                </w:pPr>
                <w:r>
                  <w:rPr/>
                  <w:t>Site:</w:t>
                </w:r>
                <w:r>
                  <w:rPr>
                    <w:spacing w:val="-12"/>
                  </w:rPr>
                  <w:t> </w:t>
                </w:r>
                <w:hyperlink r:id="rId3">
                  <w:r>
                    <w:rPr>
                      <w:color w:val="0462C1"/>
                      <w:u w:val="single" w:color="0462C1"/>
                    </w:rPr>
                    <w:t>https://prefeitura.poa.br/cmdca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105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38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mdca@portoalegre.rs.gov.br" TargetMode="External"/><Relationship Id="rId3" Type="http://schemas.openxmlformats.org/officeDocument/2006/relationships/hyperlink" Target="https://prefeitura.poa.br/cmdc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dcterms:created xsi:type="dcterms:W3CDTF">2024-10-01T13:32:36Z</dcterms:created>
  <dcterms:modified xsi:type="dcterms:W3CDTF">2024-10-01T13:32:36Z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