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FCF1" w14:textId="77777777" w:rsidR="006E43BC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92FB44" wp14:editId="76BE3904">
            <wp:simplePos x="0" y="0"/>
            <wp:positionH relativeFrom="page">
              <wp:posOffset>295275</wp:posOffset>
            </wp:positionH>
            <wp:positionV relativeFrom="paragraph">
              <wp:posOffset>21409</wp:posOffset>
            </wp:positionV>
            <wp:extent cx="784860" cy="583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Conselho</w:t>
      </w:r>
      <w:r>
        <w:rPr>
          <w:spacing w:val="-6"/>
        </w:rPr>
        <w:t xml:space="preserve"> </w:t>
      </w:r>
      <w:r>
        <w:rPr>
          <w:spacing w:val="-1"/>
        </w:rPr>
        <w:t>Municipal dos Direitos</w:t>
      </w:r>
      <w:r>
        <w:t xml:space="preserve"> </w:t>
      </w:r>
      <w:r>
        <w:rPr>
          <w:spacing w:val="-1"/>
        </w:rPr>
        <w:t>da</w:t>
      </w:r>
      <w:r>
        <w:t xml:space="preserve"> Criança e</w:t>
      </w:r>
      <w:r>
        <w:rPr>
          <w:spacing w:val="-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Adolescente</w:t>
      </w:r>
    </w:p>
    <w:p w14:paraId="57109E4A" w14:textId="77777777" w:rsidR="006E43BC" w:rsidRDefault="00000000">
      <w:pPr>
        <w:pStyle w:val="Corpodetexto"/>
        <w:spacing w:before="23" w:line="261" w:lineRule="auto"/>
        <w:ind w:left="2213" w:right="1009" w:firstLine="902"/>
      </w:pPr>
      <w:r>
        <w:t>Av. João Pessoa, 1105 – Farroupilha – Porto Alegre – RS</w:t>
      </w:r>
      <w:r>
        <w:rPr>
          <w:spacing w:val="1"/>
        </w:rPr>
        <w:t xml:space="preserve"> </w:t>
      </w:r>
      <w:r>
        <w:t>Telefones:</w:t>
      </w:r>
      <w:r>
        <w:rPr>
          <w:spacing w:val="-6"/>
        </w:rPr>
        <w:t xml:space="preserve"> </w:t>
      </w:r>
      <w:r>
        <w:t>(51)</w:t>
      </w:r>
      <w:r>
        <w:rPr>
          <w:spacing w:val="-4"/>
        </w:rPr>
        <w:t xml:space="preserve"> </w:t>
      </w:r>
      <w:r>
        <w:t>3289-8429,</w:t>
      </w:r>
      <w:r>
        <w:rPr>
          <w:spacing w:val="-8"/>
        </w:rPr>
        <w:t xml:space="preserve"> </w:t>
      </w:r>
      <w:r>
        <w:t>(51)</w:t>
      </w:r>
      <w:r>
        <w:rPr>
          <w:spacing w:val="-4"/>
        </w:rPr>
        <w:t xml:space="preserve"> </w:t>
      </w:r>
      <w:r>
        <w:t>3289-8430,</w:t>
      </w:r>
      <w:r>
        <w:rPr>
          <w:spacing w:val="-3"/>
        </w:rPr>
        <w:t xml:space="preserve"> </w:t>
      </w:r>
      <w:r>
        <w:t>(51)</w:t>
      </w:r>
      <w:r>
        <w:rPr>
          <w:spacing w:val="-4"/>
        </w:rPr>
        <w:t xml:space="preserve"> </w:t>
      </w:r>
      <w:r>
        <w:t>3289-8431,</w:t>
      </w:r>
      <w:r>
        <w:rPr>
          <w:spacing w:val="-3"/>
        </w:rPr>
        <w:t xml:space="preserve"> </w:t>
      </w:r>
      <w:r>
        <w:t>(51) 3289-8433</w:t>
      </w:r>
    </w:p>
    <w:p w14:paraId="33955693" w14:textId="77777777" w:rsidR="006E43BC" w:rsidRDefault="00000000">
      <w:pPr>
        <w:pStyle w:val="Corpodetexto"/>
        <w:spacing w:before="154"/>
        <w:ind w:left="3918" w:right="2709" w:firstLine="4"/>
      </w:pPr>
      <w:r>
        <w:t xml:space="preserve">E-mail: </w:t>
      </w:r>
      <w:hyperlink r:id="rId5">
        <w:r>
          <w:rPr>
            <w:color w:val="0462C1"/>
            <w:u w:val="single" w:color="0462C1"/>
          </w:rPr>
          <w:t>cmdca@portoalegre.rs.gov.br</w:t>
        </w:r>
      </w:hyperlink>
      <w:r>
        <w:rPr>
          <w:color w:val="0462C1"/>
          <w:spacing w:val="-47"/>
        </w:rPr>
        <w:t xml:space="preserve"> </w:t>
      </w:r>
      <w:r>
        <w:t>Site:</w:t>
      </w:r>
      <w:r>
        <w:rPr>
          <w:spacing w:val="-9"/>
        </w:rPr>
        <w:t xml:space="preserve"> </w:t>
      </w:r>
      <w:hyperlink r:id="rId6">
        <w:r>
          <w:rPr>
            <w:color w:val="0462C1"/>
            <w:u w:val="single" w:color="0462C1"/>
          </w:rPr>
          <w:t>https://prefeitura.poa.br/cmdca</w:t>
        </w:r>
      </w:hyperlink>
    </w:p>
    <w:p w14:paraId="03270924" w14:textId="77777777" w:rsidR="006E43BC" w:rsidRDefault="006E43BC">
      <w:pPr>
        <w:pStyle w:val="Corpodetexto"/>
        <w:spacing w:before="6"/>
        <w:rPr>
          <w:sz w:val="17"/>
        </w:rPr>
      </w:pPr>
    </w:p>
    <w:p w14:paraId="2F4FD766" w14:textId="77777777" w:rsidR="00A5308B" w:rsidRPr="00A5308B" w:rsidRDefault="00A5308B" w:rsidP="00A5308B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bCs/>
          <w:kern w:val="2"/>
          <w14:ligatures w14:val="standardContextual"/>
        </w:rPr>
      </w:pPr>
      <w:r w:rsidRPr="00A5308B">
        <w:rPr>
          <w:rFonts w:cs="Times New Roman"/>
          <w:b/>
          <w:bCs/>
          <w:kern w:val="2"/>
          <w14:ligatures w14:val="standardContextual"/>
        </w:rPr>
        <w:t>ANEXO I – REQUERIMENTO PARA REGISTRO ORGANIZAÇÃO DA SOCIEDADE CIVIL – OSC</w:t>
      </w:r>
    </w:p>
    <w:p w14:paraId="250733A1" w14:textId="77777777" w:rsidR="00A5308B" w:rsidRPr="00A5308B" w:rsidRDefault="00A5308B" w:rsidP="00A5308B">
      <w:pPr>
        <w:widowControl/>
        <w:autoSpaceDE/>
        <w:autoSpaceDN/>
        <w:spacing w:after="160" w:line="259" w:lineRule="auto"/>
        <w:rPr>
          <w:rFonts w:cs="Times New Roman"/>
          <w:b/>
          <w:kern w:val="2"/>
          <w14:ligatures w14:val="standardContextual"/>
        </w:rPr>
      </w:pPr>
    </w:p>
    <w:p w14:paraId="20547D95" w14:textId="77777777" w:rsidR="00A5308B" w:rsidRPr="00A5308B" w:rsidRDefault="00A5308B" w:rsidP="00A5308B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A5308B">
        <w:rPr>
          <w:rFonts w:cs="Times New Roman"/>
          <w:kern w:val="2"/>
          <w14:ligatures w14:val="standardContextual"/>
        </w:rPr>
        <w:t xml:space="preserve">Ilmo(a). Sr.(a) Presidente do CMDCA POA </w:t>
      </w:r>
    </w:p>
    <w:p w14:paraId="64628BA7" w14:textId="77777777" w:rsidR="00A5308B" w:rsidRPr="00A5308B" w:rsidRDefault="00A5308B" w:rsidP="00A5308B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A5308B">
        <w:rPr>
          <w:rFonts w:cs="Times New Roman"/>
          <w:kern w:val="2"/>
          <w14:ligatures w14:val="standardContextual"/>
        </w:rPr>
        <w:t>Sr(a):</w:t>
      </w:r>
    </w:p>
    <w:p w14:paraId="33946D4B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</w:p>
    <w:p w14:paraId="6031B81A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A5308B">
        <w:rPr>
          <w:rFonts w:cs="Times New Roman"/>
          <w:kern w:val="2"/>
          <w:lang w:val="pt-BR"/>
          <w14:ligatures w14:val="standardContextual"/>
        </w:rPr>
        <w:t>Eu, (</w:t>
      </w:r>
      <w:r w:rsidRPr="00A5308B">
        <w:rPr>
          <w:rFonts w:cs="Times New Roman"/>
          <w:kern w:val="2"/>
          <w:u w:val="single"/>
          <w:lang w:val="pt-BR"/>
          <w14:ligatures w14:val="standardContextual"/>
        </w:rPr>
        <w:t>Nome</w:t>
      </w:r>
      <w:r w:rsidRPr="00A5308B">
        <w:rPr>
          <w:rFonts w:cs="Times New Roman"/>
          <w:spacing w:val="1"/>
          <w:kern w:val="2"/>
          <w:u w:val="single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u w:val="single"/>
          <w:lang w:val="pt-BR"/>
          <w14:ligatures w14:val="standardContextual"/>
        </w:rPr>
        <w:t>do</w:t>
      </w:r>
      <w:r w:rsidRPr="00A5308B">
        <w:rPr>
          <w:rFonts w:cs="Times New Roman"/>
          <w:spacing w:val="1"/>
          <w:kern w:val="2"/>
          <w:u w:val="single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u w:val="single"/>
          <w:lang w:val="pt-BR"/>
          <w14:ligatures w14:val="standardContextual"/>
        </w:rPr>
        <w:t>Dirigente)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responsável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legal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pela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u w:val="single"/>
          <w:lang w:val="pt-BR"/>
          <w14:ligatures w14:val="standardContextual"/>
        </w:rPr>
        <w:t>(Nome</w:t>
      </w:r>
      <w:r w:rsidRPr="00A5308B">
        <w:rPr>
          <w:rFonts w:cs="Times New Roman"/>
          <w:spacing w:val="1"/>
          <w:kern w:val="2"/>
          <w:u w:val="single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u w:val="single"/>
          <w:lang w:val="pt-BR"/>
          <w14:ligatures w14:val="standardContextual"/>
        </w:rPr>
        <w:t>da</w:t>
      </w:r>
      <w:r w:rsidRPr="00A5308B">
        <w:rPr>
          <w:rFonts w:cs="Times New Roman"/>
          <w:spacing w:val="1"/>
          <w:kern w:val="2"/>
          <w:u w:val="single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u w:val="single"/>
          <w:lang w:val="pt-BR"/>
          <w14:ligatures w14:val="standardContextual"/>
        </w:rPr>
        <w:t>OSC)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a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seguir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denominada</w:t>
      </w:r>
      <w:r w:rsidRPr="00A5308B">
        <w:rPr>
          <w:rFonts w:cs="Times New Roman"/>
          <w:spacing w:val="-1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OSC</w:t>
      </w:r>
      <w:r w:rsidRPr="00A5308B">
        <w:rPr>
          <w:rFonts w:cs="Times New Roman"/>
          <w:spacing w:val="-10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–</w:t>
      </w:r>
      <w:r w:rsidRPr="00A5308B">
        <w:rPr>
          <w:rFonts w:cs="Times New Roman"/>
          <w:spacing w:val="-10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Organização</w:t>
      </w:r>
      <w:r w:rsidRPr="00A5308B">
        <w:rPr>
          <w:rFonts w:cs="Times New Roman"/>
          <w:spacing w:val="-7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da</w:t>
      </w:r>
      <w:r w:rsidRPr="00A5308B">
        <w:rPr>
          <w:rFonts w:cs="Times New Roman"/>
          <w:spacing w:val="-12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Sociedade</w:t>
      </w:r>
      <w:r w:rsidRPr="00A5308B">
        <w:rPr>
          <w:rFonts w:cs="Times New Roman"/>
          <w:spacing w:val="-10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Civil,</w:t>
      </w:r>
      <w:r w:rsidRPr="00A5308B">
        <w:rPr>
          <w:rFonts w:cs="Times New Roman"/>
          <w:spacing w:val="-13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venho</w:t>
      </w:r>
      <w:r w:rsidRPr="00A5308B">
        <w:rPr>
          <w:rFonts w:cs="Times New Roman"/>
          <w:spacing w:val="-12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requerer</w:t>
      </w:r>
      <w:r w:rsidRPr="00A5308B">
        <w:rPr>
          <w:rFonts w:cs="Times New Roman"/>
          <w:spacing w:val="-6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neste</w:t>
      </w:r>
      <w:r w:rsidRPr="00A5308B">
        <w:rPr>
          <w:rFonts w:cs="Times New Roman"/>
          <w:spacing w:val="-1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Conselho</w:t>
      </w:r>
      <w:r w:rsidRPr="00A5308B">
        <w:rPr>
          <w:rFonts w:cs="Times New Roman"/>
          <w:spacing w:val="-47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dos Direitos da Criança e do Adolescente, análise dos documentos anexos, para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b/>
          <w:kern w:val="2"/>
          <w:lang w:val="pt-BR"/>
          <w14:ligatures w14:val="standardContextual"/>
        </w:rPr>
        <w:t>Registro</w:t>
      </w:r>
      <w:r w:rsidRPr="00A5308B">
        <w:rPr>
          <w:rFonts w:cs="Times New Roman"/>
          <w:b/>
          <w:spacing w:val="-4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neste</w:t>
      </w:r>
      <w:r w:rsidRPr="00A5308B">
        <w:rPr>
          <w:rFonts w:cs="Times New Roman"/>
          <w:spacing w:val="-5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Conselho,</w:t>
      </w:r>
      <w:r w:rsidRPr="00A5308B">
        <w:rPr>
          <w:rFonts w:cs="Times New Roman"/>
          <w:spacing w:val="-5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conforme</w:t>
      </w:r>
      <w:r w:rsidRPr="00A5308B">
        <w:rPr>
          <w:rFonts w:cs="Times New Roman"/>
          <w:spacing w:val="-5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Estatuto</w:t>
      </w:r>
      <w:r w:rsidRPr="00A5308B">
        <w:rPr>
          <w:rFonts w:cs="Times New Roman"/>
          <w:spacing w:val="-6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da</w:t>
      </w:r>
      <w:r w:rsidRPr="00A5308B">
        <w:rPr>
          <w:rFonts w:cs="Times New Roman"/>
          <w:spacing w:val="-4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Criança</w:t>
      </w:r>
      <w:r w:rsidRPr="00A5308B">
        <w:rPr>
          <w:rFonts w:cs="Times New Roman"/>
          <w:spacing w:val="-5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e</w:t>
      </w:r>
      <w:r w:rsidRPr="00A5308B">
        <w:rPr>
          <w:rFonts w:cs="Times New Roman"/>
          <w:spacing w:val="-4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do</w:t>
      </w:r>
      <w:r w:rsidRPr="00A5308B">
        <w:rPr>
          <w:rFonts w:cs="Times New Roman"/>
          <w:spacing w:val="-6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Adolescente</w:t>
      </w:r>
      <w:r w:rsidRPr="00A5308B">
        <w:rPr>
          <w:rFonts w:cs="Times New Roman"/>
          <w:spacing w:val="-5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(Art.</w:t>
      </w:r>
      <w:r w:rsidRPr="00A5308B">
        <w:rPr>
          <w:rFonts w:cs="Times New Roman"/>
          <w:spacing w:val="-2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90),</w:t>
      </w:r>
      <w:r w:rsidRPr="00A5308B">
        <w:rPr>
          <w:rFonts w:cs="Times New Roman"/>
          <w:spacing w:val="-48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Lei Municipal vigente e Resolução 100/2024 do CMDCA, estando de acordo com</w:t>
      </w:r>
      <w:r w:rsidRPr="00A5308B">
        <w:rPr>
          <w:rFonts w:cs="Times New Roman"/>
          <w:spacing w:val="1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a(s)</w:t>
      </w:r>
      <w:r w:rsidRPr="00A5308B">
        <w:rPr>
          <w:rFonts w:cs="Times New Roman"/>
          <w:spacing w:val="-3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modalidade(s)</w:t>
      </w:r>
      <w:r w:rsidRPr="00A5308B">
        <w:rPr>
          <w:rFonts w:cs="Times New Roman"/>
          <w:spacing w:val="-2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de</w:t>
      </w:r>
      <w:r w:rsidRPr="00A5308B">
        <w:rPr>
          <w:rFonts w:cs="Times New Roman"/>
          <w:spacing w:val="-2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atendimento:</w:t>
      </w:r>
    </w:p>
    <w:p w14:paraId="6E709FD3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  <w:proofErr w:type="gramStart"/>
      <w:r w:rsidRPr="00A5308B">
        <w:rPr>
          <w:rFonts w:cs="Times New Roman"/>
          <w:kern w:val="2"/>
          <w:lang w:val="pt-BR"/>
          <w14:ligatures w14:val="standardContextual"/>
        </w:rPr>
        <w:t xml:space="preserve">(  </w:t>
      </w:r>
      <w:proofErr w:type="gramEnd"/>
      <w:r w:rsidRPr="00A5308B">
        <w:rPr>
          <w:rFonts w:cs="Times New Roman"/>
          <w:kern w:val="2"/>
          <w:lang w:val="pt-BR"/>
          <w14:ligatures w14:val="standardContextual"/>
        </w:rPr>
        <w:t xml:space="preserve">  ) Atendimento</w:t>
      </w:r>
      <w:r w:rsidRPr="00A5308B">
        <w:rPr>
          <w:rFonts w:cs="Times New Roman"/>
          <w:spacing w:val="-4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Direto                                                      (     ) Atendimento</w:t>
      </w:r>
      <w:r w:rsidRPr="00A5308B">
        <w:rPr>
          <w:rFonts w:cs="Times New Roman"/>
          <w:spacing w:val="-3"/>
          <w:kern w:val="2"/>
          <w:lang w:val="pt-BR"/>
          <w14:ligatures w14:val="standardContextual"/>
        </w:rPr>
        <w:t xml:space="preserve"> </w:t>
      </w:r>
      <w:r w:rsidRPr="00A5308B">
        <w:rPr>
          <w:rFonts w:cs="Times New Roman"/>
          <w:kern w:val="2"/>
          <w:lang w:val="pt-BR"/>
          <w14:ligatures w14:val="standardContextual"/>
        </w:rPr>
        <w:t>Indireto</w:t>
      </w:r>
    </w:p>
    <w:p w14:paraId="71B04E72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</w:p>
    <w:p w14:paraId="13BE61BB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14:ligatures w14:val="standardContextual"/>
        </w:rPr>
      </w:pPr>
      <w:r w:rsidRPr="00A5308B">
        <w:rPr>
          <w:rFonts w:cs="Times New Roman"/>
          <w:kern w:val="2"/>
          <w14:ligatures w14:val="standardContextual"/>
        </w:rPr>
        <w:t>Venho requerer a seguinte solicitação no CMDCA de Porto Alegre:</w:t>
      </w:r>
    </w:p>
    <w:p w14:paraId="09B7EF38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  <w:proofErr w:type="gramStart"/>
      <w:r w:rsidRPr="00A5308B">
        <w:rPr>
          <w:rFonts w:cs="Times New Roman"/>
          <w:kern w:val="2"/>
          <w:lang w:val="pt-BR"/>
          <w14:ligatures w14:val="standardContextual"/>
        </w:rPr>
        <w:t xml:space="preserve">(  </w:t>
      </w:r>
      <w:proofErr w:type="gramEnd"/>
      <w:r w:rsidRPr="00A5308B">
        <w:rPr>
          <w:rFonts w:cs="Times New Roman"/>
          <w:kern w:val="2"/>
          <w:lang w:val="pt-BR"/>
          <w14:ligatures w14:val="standardContextual"/>
        </w:rPr>
        <w:t xml:space="preserve">   ) 1º Registro</w:t>
      </w:r>
    </w:p>
    <w:p w14:paraId="7060F83B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  <w:proofErr w:type="gramStart"/>
      <w:r w:rsidRPr="00A5308B">
        <w:rPr>
          <w:rFonts w:cs="Times New Roman"/>
          <w:kern w:val="2"/>
          <w:lang w:val="pt-BR"/>
          <w14:ligatures w14:val="standardContextual"/>
        </w:rPr>
        <w:t xml:space="preserve">(  </w:t>
      </w:r>
      <w:proofErr w:type="gramEnd"/>
      <w:r w:rsidRPr="00A5308B">
        <w:rPr>
          <w:rFonts w:cs="Times New Roman"/>
          <w:kern w:val="2"/>
          <w:lang w:val="pt-BR"/>
          <w14:ligatures w14:val="standardContextual"/>
        </w:rPr>
        <w:t xml:space="preserve">   ) Inscrição de Serviço/Programa/Projeto</w:t>
      </w:r>
    </w:p>
    <w:p w14:paraId="531FD4D0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  <w:proofErr w:type="gramStart"/>
      <w:r w:rsidRPr="00A5308B">
        <w:rPr>
          <w:rFonts w:cs="Times New Roman"/>
          <w:kern w:val="2"/>
          <w:lang w:val="pt-BR"/>
          <w14:ligatures w14:val="standardContextual"/>
        </w:rPr>
        <w:t xml:space="preserve">(  </w:t>
      </w:r>
      <w:proofErr w:type="gramEnd"/>
      <w:r w:rsidRPr="00A5308B">
        <w:rPr>
          <w:rFonts w:cs="Times New Roman"/>
          <w:kern w:val="2"/>
          <w:lang w:val="pt-BR"/>
          <w14:ligatures w14:val="standardContextual"/>
        </w:rPr>
        <w:t xml:space="preserve">   ) Reativação do Registro e Serviço/Programa/Projeto</w:t>
      </w:r>
    </w:p>
    <w:p w14:paraId="07340044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kern w:val="2"/>
          <w:lang w:val="pt-BR"/>
          <w14:ligatures w14:val="standardContextual"/>
        </w:rPr>
      </w:pPr>
    </w:p>
    <w:p w14:paraId="70FAD5DD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b/>
          <w:bCs/>
          <w:kern w:val="2"/>
          <w:lang w:val="pt-BR"/>
          <w14:ligatures w14:val="standardContextual"/>
        </w:rPr>
      </w:pPr>
      <w:r w:rsidRPr="00A5308B">
        <w:rPr>
          <w:rFonts w:cs="Times New Roman"/>
          <w:b/>
          <w:bCs/>
          <w:kern w:val="2"/>
          <w:lang w:val="pt-BR"/>
          <w14:ligatures w14:val="standardContextual"/>
        </w:rPr>
        <w:t>Para isso, estamos enviando todos os documentos descritos no Art. 5 Resolução 100/2024.</w:t>
      </w:r>
    </w:p>
    <w:p w14:paraId="61EB8315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both"/>
        <w:rPr>
          <w:rFonts w:cs="Times New Roman"/>
          <w:b/>
          <w:bCs/>
          <w:kern w:val="2"/>
          <w:lang w:val="pt-BR"/>
          <w14:ligatures w14:val="standardContextual"/>
        </w:rPr>
      </w:pPr>
    </w:p>
    <w:p w14:paraId="2310A9F4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right"/>
        <w:rPr>
          <w:rFonts w:cs="Times New Roman"/>
          <w:kern w:val="2"/>
          <w:lang w:val="pt-BR"/>
          <w14:ligatures w14:val="standardContextual"/>
        </w:rPr>
      </w:pPr>
      <w:r w:rsidRPr="00A5308B">
        <w:rPr>
          <w:rFonts w:cs="Times New Roman"/>
          <w:kern w:val="2"/>
          <w:lang w:val="pt-BR"/>
          <w14:ligatures w14:val="standardContextual"/>
        </w:rPr>
        <w:t>Porto Alegre, _____/_____/_______.</w:t>
      </w:r>
    </w:p>
    <w:p w14:paraId="5154A9A4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center"/>
        <w:rPr>
          <w:rFonts w:cs="Times New Roman"/>
          <w:kern w:val="2"/>
          <w:lang w:val="pt-BR"/>
          <w14:ligatures w14:val="standardContextual"/>
        </w:rPr>
      </w:pPr>
    </w:p>
    <w:p w14:paraId="37FCD4AA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center"/>
        <w:rPr>
          <w:rFonts w:cs="Times New Roman"/>
          <w:kern w:val="2"/>
          <w:lang w:val="pt-BR"/>
          <w14:ligatures w14:val="standardContextual"/>
        </w:rPr>
      </w:pPr>
      <w:r w:rsidRPr="00A5308B">
        <w:rPr>
          <w:rFonts w:cs="Times New Roman"/>
          <w:kern w:val="2"/>
          <w:lang w:val="pt-BR"/>
          <w14:ligatures w14:val="standardContextual"/>
        </w:rPr>
        <w:t>__________________________________________________</w:t>
      </w:r>
    </w:p>
    <w:p w14:paraId="797760A9" w14:textId="77777777" w:rsidR="00A5308B" w:rsidRPr="00A5308B" w:rsidRDefault="00A5308B" w:rsidP="00A5308B">
      <w:pPr>
        <w:widowControl/>
        <w:autoSpaceDE/>
        <w:autoSpaceDN/>
        <w:spacing w:after="160" w:line="360" w:lineRule="auto"/>
        <w:jc w:val="center"/>
        <w:rPr>
          <w:rFonts w:cs="Times New Roman"/>
          <w:kern w:val="2"/>
          <w:lang w:val="pt-BR"/>
          <w14:ligatures w14:val="standardContextual"/>
        </w:rPr>
      </w:pPr>
      <w:r w:rsidRPr="00A5308B">
        <w:rPr>
          <w:rFonts w:cs="Times New Roman"/>
          <w:kern w:val="2"/>
          <w:lang w:val="pt-BR"/>
          <w14:ligatures w14:val="standardContextual"/>
        </w:rPr>
        <w:t>Assinatura do Responsável Legal</w:t>
      </w:r>
    </w:p>
    <w:p w14:paraId="5BBC1588" w14:textId="66FA2C05" w:rsidR="006E43BC" w:rsidRDefault="006E43BC" w:rsidP="00A5308B">
      <w:pPr>
        <w:pStyle w:val="Ttulo1"/>
        <w:spacing w:line="261" w:lineRule="auto"/>
        <w:ind w:hanging="1339"/>
        <w:rPr>
          <w:spacing w:val="-47"/>
        </w:rPr>
      </w:pPr>
    </w:p>
    <w:sectPr w:rsidR="006E43BC">
      <w:type w:val="continuous"/>
      <w:pgSz w:w="11910" w:h="16840"/>
      <w:pgMar w:top="680" w:right="15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3BC"/>
    <w:rsid w:val="006E43BC"/>
    <w:rsid w:val="00A17DFA"/>
    <w:rsid w:val="00A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AA0"/>
  <w15:docId w15:val="{D781162A-D09B-4502-9CFB-FDF7BC5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1339" w:right="272" w:hanging="289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"/>
      <w:ind w:left="257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feitura.poa.br/cmdca" TargetMode="External"/><Relationship Id="rId5" Type="http://schemas.openxmlformats.org/officeDocument/2006/relationships/hyperlink" Target="mailto:cmdca@portoalegre.rs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Luana Garcia Teixeira</cp:lastModifiedBy>
  <cp:revision>2</cp:revision>
  <dcterms:created xsi:type="dcterms:W3CDTF">2024-10-01T13:31:00Z</dcterms:created>
  <dcterms:modified xsi:type="dcterms:W3CDTF">2024-10-01T13:55:00Z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